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ECD04" w14:textId="77777777" w:rsidR="005877A8" w:rsidRPr="005877A8" w:rsidRDefault="005877A8" w:rsidP="005877A8">
      <w:r w:rsidRPr="005877A8">
        <w:rPr>
          <w:b/>
          <w:bCs/>
        </w:rPr>
        <w:t>Datenschutzerklärung</w:t>
      </w:r>
    </w:p>
    <w:p w14:paraId="5FCBD4B0" w14:textId="77777777" w:rsidR="005877A8" w:rsidRPr="005877A8" w:rsidRDefault="005877A8" w:rsidP="005877A8">
      <w:r w:rsidRPr="005877A8">
        <w:t>Soweit nachstehend keine anderen Angaben gemacht werden, ist die Bereitstellung Ihrer personenbezogenen Daten weder gesetzlich oder vertraglich vorgeschrieben, noch für einen Vertragsabschluss erforderlich. Sie sind zur Bereitstellung der Daten nicht verpflichtet. Eine Nichtbereitstellung hat keine Folgen. Dies gilt nur soweit bei den nachfolgenden Verarbeitungsvorgängen keine anderweitige Angabe gemacht wird.</w:t>
      </w:r>
    </w:p>
    <w:p w14:paraId="29AB53A8" w14:textId="77777777" w:rsidR="005877A8" w:rsidRPr="005877A8" w:rsidRDefault="005877A8" w:rsidP="005877A8">
      <w:r w:rsidRPr="005877A8">
        <w:t>"Personenbezogene Daten" sind alle Informationen, die sich auf eine identifizierte oder identifizierbare natürliche Person beziehen.</w:t>
      </w:r>
    </w:p>
    <w:p w14:paraId="2CB52734" w14:textId="77777777" w:rsidR="005877A8" w:rsidRPr="005877A8" w:rsidRDefault="005877A8" w:rsidP="005877A8">
      <w:r w:rsidRPr="005877A8">
        <w:rPr>
          <w:b/>
          <w:bCs/>
        </w:rPr>
        <w:t>Server-Logfiles</w:t>
      </w:r>
    </w:p>
    <w:p w14:paraId="3CADC132" w14:textId="77777777" w:rsidR="005877A8" w:rsidRPr="005877A8" w:rsidRDefault="005877A8" w:rsidP="005877A8">
      <w:r w:rsidRPr="005877A8">
        <w:t>Sie können unsere Webseiten besuchen, ohne Angaben zu Ihrer Person zu machen.</w:t>
      </w:r>
    </w:p>
    <w:p w14:paraId="70D963B1" w14:textId="77777777" w:rsidR="005877A8" w:rsidRPr="005877A8" w:rsidRDefault="005877A8" w:rsidP="005877A8">
      <w:r w:rsidRPr="005877A8">
        <w:t>Bei jedem Zugriff auf unsere Website werden an uns oder unseren Webhoster / IT-Dienstleister Nutzungsdaten durch Ihren Internet Browser übermittelt und in Protokolldaten (sog. Server-Logfiles) gespeichert. Zu diesen gespeicherten Daten gehören z.B. der Name der aufgerufenen Seite, Datum und Uhrzeit des Abrufs, die IP-Adresse, die übertragene Datenmenge und der anfragende Provider.</w:t>
      </w:r>
    </w:p>
    <w:p w14:paraId="5ED276E8" w14:textId="77777777" w:rsidR="005877A8" w:rsidRPr="005877A8" w:rsidRDefault="005877A8" w:rsidP="005877A8">
      <w:r w:rsidRPr="005877A8">
        <w:t>Die Verarbeitung erfolgt auf Grundlage des Art. 6 Abs. 1 lit. f DSGVO aus unserem überwiegenden berechtigten Interesse an der Gewährleistung eines störungsfreien Betriebs unserer Website sowie zur Verbesserung unseres Angebotes.</w:t>
      </w:r>
    </w:p>
    <w:p w14:paraId="4B289AFE" w14:textId="77777777" w:rsidR="005877A8" w:rsidRPr="005877A8" w:rsidRDefault="005877A8" w:rsidP="005877A8">
      <w:r w:rsidRPr="005877A8">
        <w:rPr>
          <w:b/>
          <w:bCs/>
          <w:i/>
          <w:iCs/>
        </w:rPr>
        <w:t>Kontakt</w:t>
      </w:r>
    </w:p>
    <w:p w14:paraId="6FCECDA6" w14:textId="77777777" w:rsidR="005877A8" w:rsidRPr="005877A8" w:rsidRDefault="005877A8" w:rsidP="005877A8">
      <w:r w:rsidRPr="005877A8">
        <w:rPr>
          <w:b/>
          <w:bCs/>
        </w:rPr>
        <w:t>Verantwortlicher</w:t>
      </w:r>
    </w:p>
    <w:p w14:paraId="6BB44F2A" w14:textId="77777777" w:rsidR="005877A8" w:rsidRPr="005877A8" w:rsidRDefault="005877A8" w:rsidP="005877A8">
      <w:r w:rsidRPr="005877A8">
        <w:t>Kontaktieren Sie uns auf Wunsch. Verantwortlicher für die Datenverarbeitung ist: the carpet GmbH, Junkersring 49, 58344 Troisdorf Deutschland, +49 2241 25227-764, </w:t>
      </w:r>
      <w:hyperlink r:id="rId4" w:history="1">
        <w:r w:rsidRPr="005877A8">
          <w:rPr>
            <w:rStyle w:val="Hyperlink"/>
          </w:rPr>
          <w:t>info@thecarpet.com</w:t>
        </w:r>
      </w:hyperlink>
    </w:p>
    <w:p w14:paraId="7F4DF3D1" w14:textId="77777777" w:rsidR="005877A8" w:rsidRPr="005877A8" w:rsidRDefault="005877A8" w:rsidP="005877A8">
      <w:r w:rsidRPr="005877A8">
        <w:rPr>
          <w:b/>
          <w:bCs/>
        </w:rPr>
        <w:t>Initiativ-Kontaktaufnahme des Kunden per E-Mail</w:t>
      </w:r>
    </w:p>
    <w:p w14:paraId="6C8F98FA" w14:textId="77777777" w:rsidR="005877A8" w:rsidRPr="005877A8" w:rsidRDefault="005877A8" w:rsidP="005877A8">
      <w:r w:rsidRPr="005877A8">
        <w:t>Wenn Sie per E-Mail initiativ mit uns in Geschäftskontakt treten, erheben wir Ihre personenbezogenen Daten (Name, E-Mail-Adresse, Nachrichtentext) nur in dem von Ihnen zur Verfügung gestellten Umfang. Die Datenverarbeitung dient der Bearbeitung und Beantwortung Ihrer Kontaktanfrage.</w:t>
      </w:r>
    </w:p>
    <w:p w14:paraId="5BEC98FE" w14:textId="77777777" w:rsidR="005877A8" w:rsidRPr="005877A8" w:rsidRDefault="005877A8" w:rsidP="005877A8">
      <w:r w:rsidRPr="005877A8">
        <w:t>Wenn die Kontaktaufnahme der Durchführung vorvertraglichen Maßnahmen (bspw. Beratung bei Kaufinteresse, Angebotserstellung) dient oder einen bereits zwischen Ihnen und uns geschlossenen Vertrag betrifft, erfolgt diese Datenverarbeitung auf Grundlage des Art. 6 Abs. 1 lit. b DSGVO.</w:t>
      </w:r>
    </w:p>
    <w:p w14:paraId="1EB630F3" w14:textId="77777777" w:rsidR="005877A8" w:rsidRPr="005877A8" w:rsidRDefault="005877A8" w:rsidP="005877A8">
      <w:r w:rsidRPr="005877A8">
        <w:t>Erfolgt die Kontaktaufnahme aus anderen Gründen, erfolgt diese Datenverarbeitung auf Grundlage des Art. 6 Abs. 1 lit. f DSGVO aus unserem überwiegenden berechtigten Inter</w:t>
      </w:r>
      <w:r w:rsidRPr="005877A8">
        <w:lastRenderedPageBreak/>
        <w:t>esse an der Bearbeitung und Beantwortung Ihrer Anfrage. </w:t>
      </w:r>
      <w:r w:rsidRPr="005877A8">
        <w:rPr>
          <w:b/>
          <w:bCs/>
          <w:i/>
          <w:iCs/>
        </w:rPr>
        <w:t>In diesem Fall haben Sie das Recht, aus Gründen, die sich aus Ihrer besonderen Situation ergeben, jederzeit dieser auf Art. 6 Abs. 1 lit. f DSGVO beruhenden Verarbeitungen Sie betreffender personenbezogener Daten zu widersprechen.</w:t>
      </w:r>
    </w:p>
    <w:p w14:paraId="4E80AA9A" w14:textId="77777777" w:rsidR="005877A8" w:rsidRPr="005877A8" w:rsidRDefault="005877A8" w:rsidP="005877A8">
      <w:r w:rsidRPr="005877A8">
        <w:t>Ihre E-Mail-Adresse nutzen wir nur zur Bearbeitung Ihrer Anfrage. Ihre Daten werden anschließend unter Beachtung gesetzlicher Aufbewahrungsfristen gelöscht, sofern Sie der weitergehenden Verarbeitung und Nutzung nicht zugestimmt haben.</w:t>
      </w:r>
    </w:p>
    <w:p w14:paraId="391DA4FF" w14:textId="77777777" w:rsidR="005877A8" w:rsidRPr="005877A8" w:rsidRDefault="005877A8" w:rsidP="005877A8">
      <w:r w:rsidRPr="005877A8">
        <w:rPr>
          <w:b/>
          <w:bCs/>
        </w:rPr>
        <w:t>Erhebung und Verarbeitung bei Nutzung des Kontaktformulars</w:t>
      </w:r>
    </w:p>
    <w:p w14:paraId="414F9651" w14:textId="77777777" w:rsidR="005877A8" w:rsidRPr="005877A8" w:rsidRDefault="005877A8" w:rsidP="005877A8">
      <w:r w:rsidRPr="005877A8">
        <w:t>Bei der Nutzung des Kontaktformulars erheben wir Ihre personenbezogenen Daten (Name, E-Mail-Adresse, Nachrichtentext) nur in dem von Ihnen zur Verfügung gestellten Umfang. Die Datenverarbeitung dient dem Zweck der Kontaktaufnahme.</w:t>
      </w:r>
    </w:p>
    <w:p w14:paraId="25466670" w14:textId="77777777" w:rsidR="005877A8" w:rsidRPr="005877A8" w:rsidRDefault="005877A8" w:rsidP="005877A8">
      <w:r w:rsidRPr="005877A8">
        <w:t>Wenn die Kontaktaufnahme der Durchführung vorvertraglichen Maßnahmen (bspw. Beratung bei Kaufinteresse, Angebotserstellung) dient oder einen bereits zwischen Ihnen und uns geschlossenen Vertrag betrifft, erfolgt diese Datenverarbeitung auf Grundlage des Art. 6 Abs. 1 lit. b DSGVO.</w:t>
      </w:r>
    </w:p>
    <w:p w14:paraId="18D49555" w14:textId="77777777" w:rsidR="005877A8" w:rsidRPr="005877A8" w:rsidRDefault="005877A8" w:rsidP="005877A8">
      <w:r w:rsidRPr="005877A8">
        <w:t>Erfolgt die Kontaktaufnahme aus anderen Gründen, erfolgt diese Datenverarbeitung auf Grundlage des Art. 6 Abs. 1 lit. f DSGVO aus unserem überwiegenden berechtigten Interesse an der Bearbeitung und Beantwortung Ihrer Anfrage. </w:t>
      </w:r>
      <w:r w:rsidRPr="005877A8">
        <w:rPr>
          <w:b/>
          <w:bCs/>
          <w:i/>
          <w:iCs/>
        </w:rPr>
        <w:t>In diesem Fall haben Sie das Recht, aus Gründen, die sich aus Ihrer besonderen Situation ergeben, jederzeit dieser auf Art. 6 Abs. 1 lit. f DSGVO beruhenden Verarbeitungen Sie betreffender personenbezogener Daten zu widersprechen.</w:t>
      </w:r>
    </w:p>
    <w:p w14:paraId="2E718BA9" w14:textId="77777777" w:rsidR="005877A8" w:rsidRPr="005877A8" w:rsidRDefault="005877A8" w:rsidP="005877A8">
      <w:r w:rsidRPr="005877A8">
        <w:t>Ihre E-Mail-Adresse nutzen wir nur zur Bearbeitung Ihrer Anfrage. Ihre Daten werden anschließend unter Beachtung gesetzlicher Aufbewahrungsfristen gelöscht, sofern Sie der weitergehenden Verarbeitung und Nutzung nicht zugestimmt haben.</w:t>
      </w:r>
    </w:p>
    <w:p w14:paraId="5507AB8F" w14:textId="77777777" w:rsidR="005877A8" w:rsidRPr="005877A8" w:rsidRDefault="005877A8" w:rsidP="005877A8">
      <w:r w:rsidRPr="005877A8">
        <w:rPr>
          <w:b/>
          <w:bCs/>
          <w:i/>
          <w:iCs/>
        </w:rPr>
        <w:t>Kundenkonto  Bestellungen</w:t>
      </w:r>
    </w:p>
    <w:p w14:paraId="224D6CA3" w14:textId="77777777" w:rsidR="005877A8" w:rsidRPr="005877A8" w:rsidRDefault="005877A8" w:rsidP="005877A8">
      <w:r w:rsidRPr="005877A8">
        <w:rPr>
          <w:b/>
          <w:bCs/>
        </w:rPr>
        <w:t>Kundenkonto</w:t>
      </w:r>
    </w:p>
    <w:p w14:paraId="0F4D5AF8" w14:textId="77777777" w:rsidR="005877A8" w:rsidRPr="005877A8" w:rsidRDefault="005877A8" w:rsidP="005877A8">
      <w:r w:rsidRPr="005877A8">
        <w:t>Bei der Eröffnung eines Kundenkontos erheben wir Ihre personenbezogenen Daten in dem dort angegebenen Umfang. Die Datenverarbeitung dient dem Zweck, Ihr Einkaufserlebnis zu verbessern und die Bestellabwicklung zu vereinfachen. Die Verarbeitung erfolgt auf Grundlage des Art. 6 Abs. 1 lit. a DSGVO mit Ihrer Einwilligung. Sie können Ihre Einwilligung jederzeit durch Mitteilung an uns widerrufen, ohne dass die Rechtmäßigkeit der aufgrund der Einwilligung bis zum Widerruf erfolgten Verarbeitung berührt wird. Ihr Kundenkonto wird anschließend gelöscht.</w:t>
      </w:r>
    </w:p>
    <w:p w14:paraId="25A7A6F3" w14:textId="77777777" w:rsidR="005877A8" w:rsidRPr="005877A8" w:rsidRDefault="005877A8" w:rsidP="005877A8">
      <w:r w:rsidRPr="005877A8">
        <w:rPr>
          <w:b/>
          <w:bCs/>
        </w:rPr>
        <w:lastRenderedPageBreak/>
        <w:t>Erhebung, Verarbeitung und Weitergabe personenbezogener Daten bei Bestellungen</w:t>
      </w:r>
    </w:p>
    <w:p w14:paraId="2BBC7D5D" w14:textId="77777777" w:rsidR="005877A8" w:rsidRPr="005877A8" w:rsidRDefault="005877A8" w:rsidP="005877A8">
      <w:r w:rsidRPr="005877A8">
        <w:t>Bei der Bestellung erheben und verarbeiten wir Ihre personenbezogenen Daten nur, soweit dies zur Erfüllung und Abwicklung Ihrer Bestellung sowie zur Bearbeitung Ihrer Anfragen erforderlich ist. Die Bereitstellung der Daten ist für den Vertragsschluss erforderlich. Eine Nichtbereitstellung hat zur Folge, dass kein Vertrag geschlossen werden kann. Die Verarbeitung erfolgt auf Grundlage des Art. 6 Abs. 1 lit. b DSGVO und ist für die Erfüllung eines Vertrags mit Ihnen erforderlich.</w:t>
      </w:r>
    </w:p>
    <w:p w14:paraId="79221E64" w14:textId="77777777" w:rsidR="005877A8" w:rsidRPr="005877A8" w:rsidRDefault="005877A8" w:rsidP="005877A8">
      <w:r w:rsidRPr="005877A8">
        <w:t>Eine Weitergabe Ihrer Daten erfolgt dabei beispielsweise an die von Ihnen gewählten Versandunternehmen und Dropshipping Anbieter, Zahlungsdienstleister, Diensteanbieter für die Bestellabwicklung und IT-Dienstleister. In allen Fällen beachten wir strikt die gesetzlichen Vorgaben. Der Umfang der Datenübermittlung beschränkt sich auf ein Mindestmaß.</w:t>
      </w:r>
    </w:p>
    <w:p w14:paraId="2CF4D8B7" w14:textId="77777777" w:rsidR="005877A8" w:rsidRPr="005877A8" w:rsidRDefault="005877A8" w:rsidP="005877A8">
      <w:r w:rsidRPr="005877A8">
        <w:rPr>
          <w:b/>
          <w:bCs/>
          <w:i/>
          <w:iCs/>
        </w:rPr>
        <w:t>Bewertungen Werbung</w:t>
      </w:r>
    </w:p>
    <w:p w14:paraId="482ABE05" w14:textId="77777777" w:rsidR="005877A8" w:rsidRPr="005877A8" w:rsidRDefault="005877A8" w:rsidP="005877A8">
      <w:r w:rsidRPr="005877A8">
        <w:rPr>
          <w:b/>
          <w:bCs/>
          <w:i/>
          <w:iCs/>
        </w:rPr>
        <w:t>Verwendung der E-Mail-Adresse für die Zusendung von Newslettern </w:t>
      </w:r>
    </w:p>
    <w:p w14:paraId="2AC8A1FB" w14:textId="77777777" w:rsidR="005877A8" w:rsidRPr="005877A8" w:rsidRDefault="005877A8" w:rsidP="005877A8">
      <w:r w:rsidRPr="005877A8">
        <w:t xml:space="preserve">Wir nutzen Ihre E-Mail-Adresse unabhängig von der Vertragsabwicklung ausschließlich für eigene Werbezwecke zum </w:t>
      </w:r>
      <w:proofErr w:type="spellStart"/>
      <w:r w:rsidRPr="005877A8">
        <w:t>Newsletterversand</w:t>
      </w:r>
      <w:proofErr w:type="spellEnd"/>
      <w:r w:rsidRPr="005877A8">
        <w:t xml:space="preserve">, sofern Sie dem ausdrücklich zugestimmt haben. Die Verarbeitung erfolgt auf Grundlage des Art. 6 Abs. 1 </w:t>
      </w:r>
      <w:proofErr w:type="spellStart"/>
      <w:r w:rsidRPr="005877A8">
        <w:t>lit</w:t>
      </w:r>
      <w:proofErr w:type="spellEnd"/>
      <w:r w:rsidRPr="005877A8">
        <w:t>. a DSGVO mit Ihrer Einwilligung. Sie können die Einwilligung jederzeit widerrufen, ohne dass die Rechtmäßigkeit der aufgrund der Einwilligung bis zum Widerruf erfolgten Verarbeitung berührt wird. Sie können dazu den Newsletter jederzeit unter Nutzung des entsprechenden Links im Newsletter oder durch Mitteilung an uns abbestellen. Ihre E-Mail-Adresse wird danach aus dem Verteiler entfernt. </w:t>
      </w:r>
    </w:p>
    <w:p w14:paraId="6DFADDB1" w14:textId="77777777" w:rsidR="005877A8" w:rsidRPr="005877A8" w:rsidRDefault="005877A8" w:rsidP="005877A8">
      <w:r w:rsidRPr="005877A8">
        <w:rPr>
          <w:b/>
          <w:bCs/>
          <w:i/>
          <w:iCs/>
        </w:rPr>
        <w:t> Warenwirtschaft </w:t>
      </w:r>
    </w:p>
    <w:p w14:paraId="4C17C264" w14:textId="77777777" w:rsidR="005877A8" w:rsidRPr="005877A8" w:rsidRDefault="005877A8" w:rsidP="005877A8">
      <w:r w:rsidRPr="005877A8">
        <w:rPr>
          <w:b/>
          <w:bCs/>
          <w:i/>
          <w:iCs/>
        </w:rPr>
        <w:t> Nutzung eines externen Warenwirtschaftssystems</w:t>
      </w:r>
      <w:r w:rsidRPr="005877A8">
        <w:rPr>
          <w:i/>
          <w:iCs/>
        </w:rPr>
        <w:br/>
      </w:r>
    </w:p>
    <w:p w14:paraId="4689502B" w14:textId="77777777" w:rsidR="005877A8" w:rsidRPr="005877A8" w:rsidRDefault="005877A8" w:rsidP="005877A8">
      <w:r w:rsidRPr="005877A8">
        <w:rPr>
          <w:i/>
          <w:iCs/>
        </w:rPr>
        <w:t> </w:t>
      </w:r>
      <w:r w:rsidRPr="005877A8">
        <w:t>Wir verwenden zur Vertragsabwicklung ein Warenwirtschaftssystem im Rahmen einer Auftragsverarbeitung. Dazu werden Ihre im Rahmen der Bestellung erhobenen personenbezogenen Daten an</w:t>
      </w:r>
    </w:p>
    <w:p w14:paraId="1CD5534C" w14:textId="77777777" w:rsidR="005877A8" w:rsidRPr="005877A8" w:rsidRDefault="005877A8" w:rsidP="005877A8">
      <w:proofErr w:type="spellStart"/>
      <w:r w:rsidRPr="005877A8">
        <w:t>Pickware</w:t>
      </w:r>
      <w:proofErr w:type="spellEnd"/>
      <w:r w:rsidRPr="005877A8">
        <w:t> GmbH, </w:t>
      </w:r>
      <w:proofErr w:type="spellStart"/>
      <w:r w:rsidRPr="005877A8">
        <w:t>Goebelstr</w:t>
      </w:r>
      <w:proofErr w:type="spellEnd"/>
      <w:r w:rsidRPr="005877A8">
        <w:t>. 21, 64293 Darmstadt</w:t>
      </w:r>
    </w:p>
    <w:p w14:paraId="3EE93DA3" w14:textId="77777777" w:rsidR="005877A8" w:rsidRPr="005877A8" w:rsidRDefault="005877A8" w:rsidP="005877A8">
      <w:proofErr w:type="spellStart"/>
      <w:r w:rsidRPr="005877A8">
        <w:t>Billbee</w:t>
      </w:r>
      <w:proofErr w:type="spellEnd"/>
      <w:r w:rsidRPr="005877A8">
        <w:t xml:space="preserve"> GmbH, </w:t>
      </w:r>
      <w:proofErr w:type="spellStart"/>
      <w:r w:rsidRPr="005877A8">
        <w:t>Arolser</w:t>
      </w:r>
      <w:proofErr w:type="spellEnd"/>
      <w:r w:rsidRPr="005877A8">
        <w:t xml:space="preserve"> Str. 10, 34477 </w:t>
      </w:r>
      <w:proofErr w:type="spellStart"/>
      <w:r w:rsidRPr="005877A8">
        <w:t>Twistetal</w:t>
      </w:r>
      <w:proofErr w:type="spellEnd"/>
      <w:r w:rsidRPr="005877A8">
        <w:t xml:space="preserve"> übermittelt.</w:t>
      </w:r>
    </w:p>
    <w:p w14:paraId="14EE6471" w14:textId="77777777" w:rsidR="005877A8" w:rsidRPr="005877A8" w:rsidRDefault="005877A8" w:rsidP="005877A8">
      <w:r w:rsidRPr="005877A8">
        <w:rPr>
          <w:b/>
          <w:bCs/>
        </w:rPr>
        <w:t>Zahlungsdienstleister</w:t>
      </w:r>
    </w:p>
    <w:p w14:paraId="18900ECE" w14:textId="77777777" w:rsidR="005877A8" w:rsidRPr="005877A8" w:rsidRDefault="005877A8" w:rsidP="005877A8">
      <w:r w:rsidRPr="005877A8">
        <w:rPr>
          <w:b/>
          <w:bCs/>
        </w:rPr>
        <w:t>Verwendung von PayPal</w:t>
      </w:r>
    </w:p>
    <w:p w14:paraId="6994C0D0" w14:textId="77777777" w:rsidR="005877A8" w:rsidRPr="005877A8" w:rsidRDefault="005877A8" w:rsidP="005877A8">
      <w:r w:rsidRPr="005877A8">
        <w:t>Wir verwenden auf unserer Website den Zahlungsdienst PayPal der PayPal (Europe) S.à.r.l. et Cie, S.C.A. (22-24 Boulevard Royal L-2449, Luxemburg; "PayPal"). Die Datenverarbeitung dient dem Zweck, Ihnen die Zahlung </w:t>
      </w:r>
      <w:r w:rsidRPr="005877A8">
        <w:lastRenderedPageBreak/>
        <w:t>über den Zahlungsdienst anbieten zu können. Mit Auswahl und Nutzung von Zahlung via PayPal werden die zur Zahlungsabwicklung erforderlichen Daten an PayPal übermittelt, um den Vertrag mit Ihnen mit der gewählten Zahlart erfüllen zu können. Diese Verarbeitung erfolgt auf Grundlage des Art. 6 Abs. 1 lit. b DSGVO.</w:t>
      </w:r>
    </w:p>
    <w:p w14:paraId="0AB5CC73" w14:textId="77777777" w:rsidR="005877A8" w:rsidRPr="005877A8" w:rsidRDefault="005877A8" w:rsidP="005877A8">
      <w:r w:rsidRPr="005877A8">
        <w:t>Alle PayPal-Transaktionen unterliegen der PayPal-Datenschutzerklärung. Diese finden Sie unter </w:t>
      </w:r>
      <w:hyperlink r:id="rId5" w:history="1">
        <w:r w:rsidRPr="005877A8">
          <w:rPr>
            <w:rStyle w:val="Hyperlink"/>
          </w:rPr>
          <w:t>https://www.paypal.com/de/webapps/mpp/ua/privacy-ful</w:t>
        </w:r>
      </w:hyperlink>
      <w:r w:rsidRPr="005877A8">
        <w:t>l</w:t>
      </w:r>
    </w:p>
    <w:p w14:paraId="7B7105EE" w14:textId="77777777" w:rsidR="005877A8" w:rsidRPr="005877A8" w:rsidRDefault="005877A8" w:rsidP="005877A8">
      <w:r w:rsidRPr="005877A8">
        <w:rPr>
          <w:b/>
          <w:bCs/>
        </w:rPr>
        <w:t>Verwendung von PayPal Check-Out</w:t>
      </w:r>
    </w:p>
    <w:p w14:paraId="39FD7778" w14:textId="77777777" w:rsidR="005877A8" w:rsidRPr="005877A8" w:rsidRDefault="005877A8" w:rsidP="005877A8">
      <w:r w:rsidRPr="005877A8">
        <w:t>Wir verwenden auf unserer Website den Zahlungsdienst PayPal Check-Out der PayPal (Europe) S.à.r.l. et Cie, S.C.A. (22-24 Boulevard Royal L-2449, Luxemburg; "PayPal"). Die Datenverarbeitung dient dem Zweck, Ihnen die Zahlung über den Zahlungsdienst anbieten zu können. Mit Auswahl und Nutzung von Zahlung via PayPal, Kreditkarte via PayPal, Lastschrift via PayPal oder „Später Bezahlen“ via PayPal werden die zur Zahlungsabwicklung erforderlichen Daten an PayPal übermittelt, um den Vertrag mit Ihnen mit der gewählten Zahlart erfüllen zu können. Diese Verarbeitung erfolgt auf Grundlage des Art. 6 Abs. 1 lit. b DSGVO.</w:t>
      </w:r>
    </w:p>
    <w:p w14:paraId="4BDD01BF" w14:textId="77777777" w:rsidR="005877A8" w:rsidRPr="005877A8" w:rsidRDefault="005877A8" w:rsidP="005877A8">
      <w:r w:rsidRPr="005877A8">
        <w:t>Hierbei können Cookies gespeichert werden, die die Wiedererkennung Ihres Browsers ermöglichen. Die dadurch stattfindende Datenverarbeitung erfolgt auf Grundlage des Art. 6 Abs. 1 lit. f DSGVO aus unserem überwiegenden berechtigten Interesse an einem kundenorientierten Angebot von verschiedenen Zahlarten. </w:t>
      </w:r>
      <w:r w:rsidRPr="005877A8">
        <w:rPr>
          <w:b/>
          <w:bCs/>
        </w:rPr>
        <w:t>Sie haben das Recht aus Gründen, die sich aus Ihrer besonderen Situation ergeben, jederzeit dieser Verarbeitung Sie betreffender personenbezogener Daten zu widersprechen.</w:t>
      </w:r>
    </w:p>
    <w:p w14:paraId="7898DD57" w14:textId="77777777" w:rsidR="005877A8" w:rsidRPr="005877A8" w:rsidRDefault="005877A8" w:rsidP="005877A8">
      <w:r w:rsidRPr="005877A8">
        <w:t>Kreditkarte via PayPal, Lastschrift via PayPal &amp; „Später bezahlen“ via PayPal </w:t>
      </w:r>
    </w:p>
    <w:p w14:paraId="1B705475" w14:textId="77777777" w:rsidR="005877A8" w:rsidRPr="005877A8" w:rsidRDefault="005877A8" w:rsidP="005877A8">
      <w:r w:rsidRPr="005877A8">
        <w:t>Bei einzelnen Zahlungsarten wie Kreditkarte via PayPal, Lastschrift via PayPal oder „Später bezahlen“ via PayPal behält sich PayPal das Recht vor, ggf. eine Bonitätsauskunft auf der Basis mathematisch-statistischer Verfahren unter Nutzung von Auskunfteien einzuholen. Hierzu übermittelt PayPal die zu einer Bonitätsprüfung benötigten personenbezogenen Daten an eine Auskunftei und verwendet die erhaltenen Informationen über die statistische Wahrscheinlichkeit eines Zahlungsausfalls für eine abgewogene Entscheidung über die Begründung, Durchführung oder Beendigung des Vertragsverhältnisses. Die Bonitätsauskunft kann Wahrscheinlichkeitswerte (Score-Werte) beinhalten, die auf Basis wissenschaftlich anerkannter mathematisch-statistischer Verfahren berechnet werden und in deren Berechnung unter anderem Anschriftendaten einfließen. Ihre schutzwürdigen Belange werden gemäß den gesetzlichen Bestimmungen berücksichtigt. Die Datenverarbeitung dient dem Zweck der Bonitätsprüfung für eine Vertragsanbahnung. Die Verarbeitung erfolgt auf Grundlage des Art. 6 Abs. 1 lit. f DSGVO aus unserem überwiegenden berechtigten Interesse am Schutz vor Zahlungsausfall, wenn PayPal in Vorleistung geht.</w:t>
      </w:r>
    </w:p>
    <w:p w14:paraId="3F64DE1A" w14:textId="77777777" w:rsidR="005877A8" w:rsidRPr="005877A8" w:rsidRDefault="005877A8" w:rsidP="005877A8">
      <w:r w:rsidRPr="005877A8">
        <w:rPr>
          <w:b/>
          <w:bCs/>
        </w:rPr>
        <w:lastRenderedPageBreak/>
        <w:t>Sie haben das Recht aus Gründen, die sich aus Ihrer besonderen Situation ergeben, jederzeit gegen diese auf Art. 6 Abs. 1 lit. f DSGVO beruhende Verarbeitung Sie betreffender personenbezogener Daten durch Mitteilung an PayPal zu widersprechen. </w:t>
      </w:r>
      <w:r w:rsidRPr="005877A8">
        <w:t>Die Bereitstellung der Daten ist für den Vertragsschluss mit der von Ihnen gewünschten Zahlart erforderlich. Eine Nichtbereitstellung hat zur Folge, dass der Vertrag nicht mit der von Ihnen gewählten Zahlart geschlossen werden kann.</w:t>
      </w:r>
    </w:p>
    <w:p w14:paraId="1BA95DDE" w14:textId="77777777" w:rsidR="005877A8" w:rsidRPr="005877A8" w:rsidRDefault="005877A8" w:rsidP="005877A8">
      <w:r w:rsidRPr="005877A8">
        <w:t>Drittanbieter</w:t>
      </w:r>
    </w:p>
    <w:p w14:paraId="4B82DFFF" w14:textId="77777777" w:rsidR="005877A8" w:rsidRPr="005877A8" w:rsidRDefault="005877A8" w:rsidP="005877A8">
      <w:r w:rsidRPr="005877A8">
        <w:t>Bei Bezahlung über die Zahlungsart eines Drittanbieters werden die zur Zahlungsabwicklung erforderlichen Daten an PayPal übermittelt. Diese Verarbeitung erfolgt auf Grundlage des Art. 6 Abs. 1 lit. b DSGVO. Zur Durchführung dieser Zahlungsart werden die Daten ggf. sodann seitens PayPal an den jeweiligen Anbieter weitergegeben. Diese Verarbeitung erfolgt auf Grundlage des Art. 6 Abs. 1 lit. b DSGVO. Lokale Drittanbieter können beispielsweise sein:</w:t>
      </w:r>
    </w:p>
    <w:p w14:paraId="76D80503" w14:textId="77777777" w:rsidR="005877A8" w:rsidRPr="005877A8" w:rsidRDefault="005877A8" w:rsidP="005877A8">
      <w:r w:rsidRPr="005877A8">
        <w:t>Sofort (SOFORT GmbH, Theresienhöhe 12, 80339 München, Deutschland) </w:t>
      </w:r>
    </w:p>
    <w:p w14:paraId="584539F3" w14:textId="77777777" w:rsidR="005877A8" w:rsidRPr="005877A8" w:rsidRDefault="005877A8" w:rsidP="005877A8">
      <w:r w:rsidRPr="005877A8">
        <w:t>giropay (Paydirekt GmbH, Stephanstr. 14-16, 60313 Frankfurt am Main)</w:t>
      </w:r>
    </w:p>
    <w:p w14:paraId="72CD14D6" w14:textId="77777777" w:rsidR="005877A8" w:rsidRPr="005877A8" w:rsidRDefault="005877A8" w:rsidP="005877A8">
      <w:r w:rsidRPr="005877A8">
        <w:t>Rechnungskauf via PayPal </w:t>
      </w:r>
    </w:p>
    <w:p w14:paraId="40A555B8" w14:textId="77777777" w:rsidR="005877A8" w:rsidRPr="005877A8" w:rsidRDefault="005877A8" w:rsidP="005877A8">
      <w:r w:rsidRPr="005877A8">
        <w:t>Bei Bezahlung über die Zahlungsart Rechnungskauf werden die zur Zahlungsabwicklung erforderlichen Daten zunächst an PayPal übermittelt. Zur Durchführung dieser Zahlungsart werden die Daten sodann seitens PayPal an die Ratepay GmbH (Franklinstraße 28-29, 10587 Berlin; "Ratepay") übermittelt um den Vertrag mit Ihnen mit der gewählten Zahlart erfüllen zu können. Diese Verarbeitung erfolgt auf Grundlage des Art. 6 Abs. 1 lit. b DSGVO. Ratepay führt ggf. eine Bonitätsauskunft auf der Basis mathematisch-statistischer Verfahren (Wahrscheinlichkeits- bzw. Score - Werte) unter Nutzung von Auskunfteien durch nach bereits oben beschriebenen Ablauf. Die Datenverarbeitung dient dem Zweck der Bonitätsprüfung für eine Vertragsanbahnung. Die Verarbeitung erfolgt auf Grundlage des Art. 6 Abs. 1 lit. f DSGVO aus unserem überwiegenden berechtigten Interesse am Schutz vor Zahlungsausfall, wenn Ratepay in Vorleistung geht.</w:t>
      </w:r>
    </w:p>
    <w:p w14:paraId="21D656FA" w14:textId="77777777" w:rsidR="005877A8" w:rsidRPr="005877A8" w:rsidRDefault="005877A8" w:rsidP="005877A8">
      <w:hyperlink r:id="rId6" w:history="1">
        <w:r w:rsidRPr="005877A8">
          <w:rPr>
            <w:rStyle w:val="Hyperlink"/>
          </w:rPr>
          <w:t>Weitere Informationen zum Datenschutz und welche Auskunfteien Ratpay verwenden finden Sie unter https://www.ratepay.com/legal</w:t>
        </w:r>
      </w:hyperlink>
      <w:r w:rsidRPr="005877A8">
        <w:t>- </w:t>
      </w:r>
      <w:hyperlink r:id="rId7" w:history="1">
        <w:r w:rsidRPr="005877A8">
          <w:rPr>
            <w:rStyle w:val="Hyperlink"/>
          </w:rPr>
          <w:t>payment-dataprivacy/ und</w:t>
        </w:r>
      </w:hyperlink>
      <w:r w:rsidRPr="005877A8">
        <w:t> </w:t>
      </w:r>
      <w:hyperlink r:id="rId8" w:history="1">
        <w:r w:rsidRPr="005877A8">
          <w:rPr>
            <w:rStyle w:val="Hyperlink"/>
          </w:rPr>
          <w:t>https://www.ratepay.com/legal-payment-creditagencies</w:t>
        </w:r>
      </w:hyperlink>
      <w:hyperlink r:id="rId9" w:history="1">
        <w:r w:rsidRPr="005877A8">
          <w:rPr>
            <w:rStyle w:val="Hyperlink"/>
          </w:rPr>
          <w:t>/.</w:t>
        </w:r>
      </w:hyperlink>
    </w:p>
    <w:p w14:paraId="36D37436" w14:textId="77777777" w:rsidR="005877A8" w:rsidRPr="005877A8" w:rsidRDefault="005877A8" w:rsidP="005877A8">
      <w:r w:rsidRPr="005877A8">
        <w:t>Nähere Informationen zur Datenverarbeitung bei Verwendung von PayPal finden Sie in der dazugehörigen Datenschutzerklärung unter </w:t>
      </w:r>
      <w:hyperlink r:id="rId10" w:history="1">
        <w:r w:rsidRPr="005877A8">
          <w:rPr>
            <w:rStyle w:val="Hyperlink"/>
          </w:rPr>
          <w:t>https://www.paypal.com/de/webapps/mpp/ua/privacy-ful</w:t>
        </w:r>
      </w:hyperlink>
      <w:r w:rsidRPr="005877A8">
        <w:t>l.</w:t>
      </w:r>
    </w:p>
    <w:p w14:paraId="691E08B7" w14:textId="77777777" w:rsidR="005877A8" w:rsidRPr="005877A8" w:rsidRDefault="005877A8" w:rsidP="005877A8">
      <w:r w:rsidRPr="005877A8">
        <w:rPr>
          <w:b/>
          <w:bCs/>
        </w:rPr>
        <w:t>Verwendung von Amazon Payments</w:t>
      </w:r>
    </w:p>
    <w:p w14:paraId="40415129" w14:textId="77777777" w:rsidR="005877A8" w:rsidRPr="005877A8" w:rsidRDefault="005877A8" w:rsidP="005877A8">
      <w:r w:rsidRPr="005877A8">
        <w:t>Wir verwenden auf unserer Website den Zahlungsdienst Amazon Payments der Amazon Payments Europe s.c.a. (38 avenue John F. Kennedy, L-1855 Luxemburg; “Amazon Payments”).</w:t>
      </w:r>
    </w:p>
    <w:p w14:paraId="24D37554" w14:textId="77777777" w:rsidR="005877A8" w:rsidRPr="005877A8" w:rsidRDefault="005877A8" w:rsidP="005877A8">
      <w:r w:rsidRPr="005877A8">
        <w:lastRenderedPageBreak/>
        <w:t>Die Datenverarbeitung dient dem Zweck, Ihnen die Zahlung über den Zahlungsdienst Amazon Payments anbieten zu können.</w:t>
      </w:r>
    </w:p>
    <w:p w14:paraId="5F48CC6A" w14:textId="77777777" w:rsidR="005877A8" w:rsidRPr="005877A8" w:rsidRDefault="005877A8" w:rsidP="005877A8">
      <w:r w:rsidRPr="005877A8">
        <w:t>Zur Einbindung dieses Zahlungsdienstes ist es erforderlich, dass Amazon Payments beim Aufruf der Website Daten (z.B. IP-Adresse, Gerätetyp, Betriebssystem, Browsertyp, Standort Ihres Geräts) sammelt, speichert und analysiert. Hierzu können auch Cookies eingesetzt werden. Die Cookies ermöglichen die Wiedererkennung Ihres Browsers.</w:t>
      </w:r>
    </w:p>
    <w:p w14:paraId="06D6E17E" w14:textId="77777777" w:rsidR="005877A8" w:rsidRPr="005877A8" w:rsidRDefault="005877A8" w:rsidP="005877A8">
      <w:r w:rsidRPr="005877A8">
        <w:t>Die Verarbeitung Ihrer personenbezogenen Daten erfolgt auf Grundlage des Art. 6 Abs. 1 lit. f DSGVO aus unserem überwiegenden berechtigten Interesse an einem kundenorientierten Angebot von verschiedenen Zahlarten. </w:t>
      </w:r>
      <w:r w:rsidRPr="005877A8">
        <w:rPr>
          <w:b/>
          <w:bCs/>
        </w:rPr>
        <w:t>Sie haben das Recht aus Gründen, die sich aus Ihrer besonderen Situation ergeben, jederzeit dieser Verarbeitung Sie betreffender personenbezogener Daten zu widersprechen. </w:t>
      </w:r>
      <w:r w:rsidRPr="005877A8">
        <w:t xml:space="preserve">Mit Auswahl und Nutzung von “Amazon Payments” werden die zur Zahlungsabwicklung erforderlichen Daten an Amazon Payments übermittelt, um den Vertrag mit Ihnen mit der gewählten Zahlart erfüllen zu können. Diese Verarbeitung erfolgt auf Grundlage des Art. 6 Abs. 1 </w:t>
      </w:r>
      <w:proofErr w:type="spellStart"/>
      <w:r w:rsidRPr="005877A8">
        <w:t>lit</w:t>
      </w:r>
      <w:proofErr w:type="spellEnd"/>
      <w:r w:rsidRPr="005877A8">
        <w:t>. b DSGVO. Nähere Informationen zur Datenverarbeitung bei Verwendung des Zahlungsdienstes Amazon Payments finden Sie in der dazugehörigen Datenschutzerklärung unter: </w:t>
      </w:r>
      <w:hyperlink r:id="rId11" w:history="1">
        <w:r w:rsidRPr="005877A8">
          <w:rPr>
            <w:rStyle w:val="Hyperlink"/>
          </w:rPr>
          <w:t>https://pay.amazon.com/de/help/201212490</w:t>
        </w:r>
      </w:hyperlink>
    </w:p>
    <w:p w14:paraId="7C955039" w14:textId="77777777" w:rsidR="005877A8" w:rsidRPr="005877A8" w:rsidRDefault="005877A8" w:rsidP="005877A8">
      <w:r w:rsidRPr="005877A8">
        <w:rPr>
          <w:b/>
          <w:bCs/>
        </w:rPr>
        <w:t>Cookies</w:t>
      </w:r>
    </w:p>
    <w:p w14:paraId="0733966B" w14:textId="77777777" w:rsidR="005877A8" w:rsidRPr="005877A8" w:rsidRDefault="005877A8" w:rsidP="005877A8">
      <w:r w:rsidRPr="005877A8">
        <w:t>Unsere Website verwendet Cookies. Cookies sind kleine Textdateien, die im Internetbrowser bzw. vom Internetbrowser auf dem Computersystem eines Nutzers gespeichert werden. Ruft ein Nutzer eine Website auf, so kann ein Cookie auf dem Betriebssystem des Nutzers gespeichert werden. Dieser Cookie enthält eine charakteristische Zeichenfolge, die eine eindeutige Identifizierung des Browsers beim erneuten Aufrufen der Website ermöglicht.</w:t>
      </w:r>
    </w:p>
    <w:p w14:paraId="611E3626" w14:textId="77777777" w:rsidR="005877A8" w:rsidRPr="005877A8" w:rsidRDefault="005877A8" w:rsidP="005877A8">
      <w:r w:rsidRPr="005877A8">
        <w:t>Cookies werden auf Ihrem Rechner gespeichert. Daher haben Sie die volle Kontrolle über die Verwendung von Cookies. Durch die Auswahl entsprechender technischer Einstellungen in Ihrem Internetbrowser können Sie vor dem Setzen von Cookies benachrichtigt werden und über die Annahme einzeln entscheiden sowie die Speicherung der Cookies und Übermittlung der enthaltenen Daten verhindern. Bereits gespeicherte Cookies können jederzeit gelöscht werden. Wir weisen Sie jedoch darauf hin, dass Sie dann gegebenenfalls nicht sämtliche Funktionen dieser Website vollumfänglich nutzen können.</w:t>
      </w:r>
    </w:p>
    <w:p w14:paraId="5F10413F" w14:textId="77777777" w:rsidR="005877A8" w:rsidRPr="005877A8" w:rsidRDefault="005877A8" w:rsidP="005877A8">
      <w:r w:rsidRPr="005877A8">
        <w:t>Unter den nachstehenden Links können Sie sich informieren, wie Sie die Cookies bei den wichtigsten Browsern verwalten (u.a. auch deaktivieren) können:</w:t>
      </w:r>
    </w:p>
    <w:p w14:paraId="0DA3E7E1" w14:textId="77777777" w:rsidR="005877A8" w:rsidRPr="005877A8" w:rsidRDefault="005877A8" w:rsidP="005877A8">
      <w:r w:rsidRPr="005877A8">
        <w:t>Chrome: </w:t>
      </w:r>
      <w:hyperlink r:id="rId12" w:history="1">
        <w:r w:rsidRPr="005877A8">
          <w:rPr>
            <w:rStyle w:val="Hyperlink"/>
          </w:rPr>
          <w:t>https://support.google.com/accounts/answer/61416?hl=de</w:t>
        </w:r>
      </w:hyperlink>
    </w:p>
    <w:p w14:paraId="64035BFB" w14:textId="77777777" w:rsidR="005877A8" w:rsidRPr="005877A8" w:rsidRDefault="005877A8" w:rsidP="005877A8">
      <w:hyperlink r:id="rId13" w:history="1">
        <w:r w:rsidRPr="005877A8">
          <w:rPr>
            <w:rStyle w:val="Hyperlink"/>
          </w:rPr>
          <w:t>Microsoft Edge: https://support.microsoft.com/de-de/microsoft-edge/cookies-in-microsoft-edge-lB6schen-63947406-40ac-c3b8-57b9- 2a946a29ae09</w:t>
        </w:r>
      </w:hyperlink>
    </w:p>
    <w:p w14:paraId="6FECA3B1" w14:textId="77777777" w:rsidR="005877A8" w:rsidRPr="005877A8" w:rsidRDefault="005877A8" w:rsidP="005877A8">
      <w:r w:rsidRPr="005877A8">
        <w:lastRenderedPageBreak/>
        <w:t>Mozilla Firefox: </w:t>
      </w:r>
      <w:hyperlink r:id="rId14" w:history="1">
        <w:r w:rsidRPr="005877A8">
          <w:rPr>
            <w:rStyle w:val="Hyperlink"/>
          </w:rPr>
          <w:t>https://support.mozilla.org/de/kb/cookies-erlauben-und-ablehnen</w:t>
        </w:r>
      </w:hyperlink>
    </w:p>
    <w:p w14:paraId="6450B2A3" w14:textId="77777777" w:rsidR="005877A8" w:rsidRPr="005877A8" w:rsidRDefault="005877A8" w:rsidP="005877A8">
      <w:r w:rsidRPr="005877A8">
        <w:t>Safari: </w:t>
      </w:r>
      <w:hyperlink r:id="rId15" w:history="1">
        <w:r w:rsidRPr="005877A8">
          <w:rPr>
            <w:rStyle w:val="Hyperlink"/>
          </w:rPr>
          <w:t>https://support.apple.com/de-de/guide/safari/manage-cookies-and-website-data-sfri11471/mac</w:t>
        </w:r>
      </w:hyperlink>
    </w:p>
    <w:p w14:paraId="06E20271" w14:textId="77777777" w:rsidR="005877A8" w:rsidRPr="005877A8" w:rsidRDefault="005877A8" w:rsidP="005877A8">
      <w:r w:rsidRPr="005877A8">
        <w:rPr>
          <w:b/>
          <w:bCs/>
        </w:rPr>
        <w:t>Technisch notwendige Cookies</w:t>
      </w:r>
    </w:p>
    <w:p w14:paraId="278459C2" w14:textId="77777777" w:rsidR="005877A8" w:rsidRPr="005877A8" w:rsidRDefault="005877A8" w:rsidP="005877A8">
      <w:r w:rsidRPr="005877A8">
        <w:t>Soweit nachstehend in der Datenschutzerklärung keine anderen Angaben gemacht werden setzen wir nur diese technisch notwendigen Cookies zu dem Zweck ein, unser Angebot nutzerfreundlicher, effektiver und sicherer zu machen. Des Weiteren ermöglichen Cookies unseren Systemen, Ihren Browser auch nach einem Seitenwechsel zu erkennen und Ihnen Services anzubieten. Einige Funktionen unserer Internetseite können ohne den Einsatz von Cookies nicht angeboten werden. Für diese ist es erforderlich, dass der Browser auch nach einem Seitenwechsel wiedererkannt wird.</w:t>
      </w:r>
    </w:p>
    <w:p w14:paraId="1B741D81" w14:textId="77777777" w:rsidR="005877A8" w:rsidRPr="005877A8" w:rsidRDefault="005877A8" w:rsidP="005877A8">
      <w:r w:rsidRPr="005877A8">
        <w:t>Die Nutzung von Cookies oder vergleichbarer Technologien erfolgt auf Grundlage des § 25 Abs. 2 TTDSG. Die Verarbeitung Ihrer personenbezogenen Daten erfolgt auf Grundlage des Art. 6 Abs. 1 lit. f DSGVO aus unserem überwiegenden berechtigten Interesse an der Gewährleistung der optimalen Funktionalität der Website sowie einer nutzerfreundlichen und effektiven Gestaltung unseres Angebots.</w:t>
      </w:r>
    </w:p>
    <w:p w14:paraId="509C8FEA" w14:textId="77777777" w:rsidR="005877A8" w:rsidRPr="005877A8" w:rsidRDefault="005877A8" w:rsidP="005877A8">
      <w:r w:rsidRPr="005877A8">
        <w:rPr>
          <w:b/>
          <w:bCs/>
        </w:rPr>
        <w:t>Sie haben das Recht aus Gründen, die sich aus Ihrer besonderen Situation ergeben, jederzeit dieser Verarbeitung Sie betreffender personenbezogener Daten zu widersprechen.</w:t>
      </w:r>
    </w:p>
    <w:p w14:paraId="2149EABD" w14:textId="77777777" w:rsidR="005877A8" w:rsidRPr="005877A8" w:rsidRDefault="005877A8" w:rsidP="005877A8">
      <w:r w:rsidRPr="005877A8">
        <w:rPr>
          <w:b/>
          <w:bCs/>
        </w:rPr>
        <w:t>Analyse</w:t>
      </w:r>
    </w:p>
    <w:p w14:paraId="2BBF0943" w14:textId="77777777" w:rsidR="005877A8" w:rsidRPr="005877A8" w:rsidRDefault="005877A8" w:rsidP="005877A8">
      <w:r w:rsidRPr="005877A8">
        <w:rPr>
          <w:b/>
          <w:bCs/>
        </w:rPr>
        <w:t>Verwendung von Google Analytics 4</w:t>
      </w:r>
    </w:p>
    <w:p w14:paraId="5AD31672" w14:textId="77777777" w:rsidR="005877A8" w:rsidRPr="005877A8" w:rsidRDefault="005877A8" w:rsidP="005877A8">
      <w:r w:rsidRPr="005877A8">
        <w:t>Wir verwenden auf unserer Website den Webanalysedienst Google Analytics der Google Ireland Limited (Gordon House, Barrow Street, Dublin 4, Irland; „Google“).</w:t>
      </w:r>
    </w:p>
    <w:p w14:paraId="6F10FBB6" w14:textId="77777777" w:rsidR="005877A8" w:rsidRPr="005877A8" w:rsidRDefault="005877A8" w:rsidP="005877A8">
      <w:r w:rsidRPr="005877A8">
        <w:t>Die Datenverarbeitung dient dem Zweck der Analyse dieser Website und ihrer Besucher sowie für Marketing- und Werbezwecke. Dazu wird Google im Auftrag des Betreibers dieser Website die gewonnenen Informationen benutzen, um Ihre Nutzung der Website auszuwerten, um Reports über die Websiteaktivitäten zusammenzustellen und um weitere, mit der Websitenutzung und der Internetnutzung verbundene Dienstleistungen gegenüber dem Websitebetreiber zu erbringen.</w:t>
      </w:r>
    </w:p>
    <w:p w14:paraId="79956F52" w14:textId="77777777" w:rsidR="005877A8" w:rsidRPr="005877A8" w:rsidRDefault="005877A8" w:rsidP="005877A8">
      <w:r w:rsidRPr="005877A8">
        <w:t>Dabei können u.a. folgende Informationen erhoben werden: IP-Adresse, Datum und Uhrzeit des Seitenaufrufs, Klickpfad, Informationen über den von Ihnen verwendeten Browser und das von Ihnen verwendete Device (Gerät), besuchte Seiten, Referrer-URL (Webseite, über die Sie unsere Webseite aufgerufen haben), Standortdaten, Kaufaktivitäten. Ihre Daten können von Google mit anderen Daten, wie beispielsweise Ihrem Suchverlauf, Ihren persönlichen Accounts, Ihren Nutzungsdaten anderer Geräte und allen anderen Daten, die Google zu Ihnen vorliegen hat, verknüpft werden.</w:t>
      </w:r>
    </w:p>
    <w:p w14:paraId="74DCA6E1" w14:textId="77777777" w:rsidR="005877A8" w:rsidRPr="005877A8" w:rsidRDefault="005877A8" w:rsidP="005877A8">
      <w:r w:rsidRPr="005877A8">
        <w:lastRenderedPageBreak/>
        <w:t>Die IP-Adresse wird von Google innerhalb von Mitgliedstaaten der Europäischen Union oder in anderen Vertragsstaaten des Abkommens über den Europäischen Wirtschaftsraum zuvor gekürzt.</w:t>
      </w:r>
    </w:p>
    <w:p w14:paraId="4FFAFCF3" w14:textId="77777777" w:rsidR="005877A8" w:rsidRPr="005877A8" w:rsidRDefault="005877A8" w:rsidP="005877A8">
      <w:r w:rsidRPr="005877A8">
        <w:t>Die Verarbeitung Ihrer personenbezogenen Daten erfolgt mit Ihrer Einwilligung auf Grundlage des Art. 6 Abs. 1 lit. a DSGVO. Sie können die Einwilligung jederzeit widerrufen, ohne dass die Rechtmäßigkeit der aufgrund der Einwilligung bis zum Widerruf erfolgten Verarbeitung berührt wird.</w:t>
      </w:r>
    </w:p>
    <w:p w14:paraId="6AC6CFD0" w14:textId="77777777" w:rsidR="005877A8" w:rsidRPr="005877A8" w:rsidRDefault="005877A8" w:rsidP="005877A8">
      <w:r w:rsidRPr="005877A8">
        <w:t>Die dadurch erzeugten Informationen über Ihre Benutzung dieser Website werden in der Regel an einen Server von Google in den USA übertragen und dort gespeichert. Für die USA ist ein Angemessenheitsbeschluss der EU-Kommission vorhanden, das Trans-Atlantic Data Privacy Framework (TADPF). Google hat sich nach dem TADPF zertifiziert und damit verpflichtet, europäische Datenschutzgrundsätze einzuhalten. Sowohl Google als auch staatliche US-Behörden haben Zugriff auf Ihre Daten.</w:t>
      </w:r>
    </w:p>
    <w:p w14:paraId="681F6116" w14:textId="77777777" w:rsidR="005877A8" w:rsidRPr="005877A8" w:rsidRDefault="005877A8" w:rsidP="005877A8">
      <w:r w:rsidRPr="005877A8">
        <w:t>Nähere Informationen zu Nutzungsbedingungen und Datenschutz finden Sie unter </w:t>
      </w:r>
      <w:hyperlink r:id="rId16" w:history="1">
        <w:r w:rsidRPr="005877A8">
          <w:rPr>
            <w:rStyle w:val="Hyperlink"/>
          </w:rPr>
          <w:t>https://policies.google.com/technologies/partner-sites</w:t>
        </w:r>
      </w:hyperlink>
      <w:r w:rsidRPr="005877A8">
        <w:t> und unter </w:t>
      </w:r>
      <w:hyperlink r:id="rId17" w:history="1">
        <w:r w:rsidRPr="005877A8">
          <w:rPr>
            <w:rStyle w:val="Hyperlink"/>
          </w:rPr>
          <w:t>https://policies.google.com/privacy?hl=de&amp;gl=de</w:t>
        </w:r>
      </w:hyperlink>
      <w:r w:rsidRPr="005877A8">
        <w:t>.</w:t>
      </w:r>
    </w:p>
    <w:p w14:paraId="16DC7305" w14:textId="77777777" w:rsidR="005877A8" w:rsidRPr="005877A8" w:rsidRDefault="005877A8" w:rsidP="005877A8">
      <w:r w:rsidRPr="005877A8">
        <w:rPr>
          <w:b/>
          <w:bCs/>
        </w:rPr>
        <w:t>Plug-ins und Sonstiges</w:t>
      </w:r>
    </w:p>
    <w:p w14:paraId="22353B1E" w14:textId="77777777" w:rsidR="005877A8" w:rsidRPr="005877A8" w:rsidRDefault="005877A8" w:rsidP="005877A8">
      <w:r w:rsidRPr="005877A8">
        <w:rPr>
          <w:b/>
          <w:bCs/>
        </w:rPr>
        <w:t>Verwendung des Google Tag Managers</w:t>
      </w:r>
    </w:p>
    <w:p w14:paraId="6F29BF7E" w14:textId="77777777" w:rsidR="005877A8" w:rsidRPr="005877A8" w:rsidRDefault="005877A8" w:rsidP="005877A8">
      <w:r w:rsidRPr="005877A8">
        <w:t>Wir verwenden auf unserer Website den Google Tag Manager der Google Ireland Limited (Gordon House, Barrow Street, Dublin 4, Irland; "Google").</w:t>
      </w:r>
    </w:p>
    <w:p w14:paraId="2FA43D8F" w14:textId="77777777" w:rsidR="005877A8" w:rsidRPr="005877A8" w:rsidRDefault="005877A8" w:rsidP="005877A8">
      <w:r w:rsidRPr="005877A8">
        <w:t>Mit dieser Anwendung werden JavaScript-Tags und HTML-Tags verwaltet, die zur Implementierung insbesondere von Tracking- und Analyse- Tools verwendet werden. Die Datenverarbeitung dient dem Zweck der bedarfsgerechten Gestaltung und der Optimierung unserer Website.</w:t>
      </w:r>
    </w:p>
    <w:p w14:paraId="4ADA694C" w14:textId="77777777" w:rsidR="005877A8" w:rsidRPr="005877A8" w:rsidRDefault="005877A8" w:rsidP="005877A8">
      <w:r w:rsidRPr="005877A8">
        <w:t>Der Google Tag Manager selbst speichert weder Cookies noch werden hierdurch personenbezogene Daten verarbeitet. Er ermöglicht jedoch die Auslösung weiterer Tags, die personenbezogene Daten erheben und verarbeiten können.</w:t>
      </w:r>
    </w:p>
    <w:p w14:paraId="380653FD" w14:textId="77777777" w:rsidR="005877A8" w:rsidRPr="005877A8" w:rsidRDefault="005877A8" w:rsidP="005877A8">
      <w:r w:rsidRPr="005877A8">
        <w:t>Nähere Informationen zu Nutzungsbedingungen und Datenschutz finden Sie </w:t>
      </w:r>
      <w:hyperlink r:id="rId18" w:history="1">
        <w:r w:rsidRPr="005877A8">
          <w:rPr>
            <w:rStyle w:val="Hyperlink"/>
          </w:rPr>
          <w:t>hier</w:t>
        </w:r>
      </w:hyperlink>
      <w:r w:rsidRPr="005877A8">
        <w:t>.</w:t>
      </w:r>
    </w:p>
    <w:p w14:paraId="65D0E068" w14:textId="77777777" w:rsidR="005877A8" w:rsidRPr="005877A8" w:rsidRDefault="005877A8" w:rsidP="005877A8">
      <w:r w:rsidRPr="005877A8">
        <w:rPr>
          <w:b/>
          <w:bCs/>
        </w:rPr>
        <w:t xml:space="preserve">Verwendung von Google invisible </w:t>
      </w:r>
      <w:proofErr w:type="spellStart"/>
      <w:r w:rsidRPr="005877A8">
        <w:rPr>
          <w:b/>
          <w:bCs/>
        </w:rPr>
        <w:t>reCAPTCHA</w:t>
      </w:r>
      <w:proofErr w:type="spellEnd"/>
    </w:p>
    <w:p w14:paraId="193DEB46" w14:textId="77777777" w:rsidR="005877A8" w:rsidRPr="005877A8" w:rsidRDefault="005877A8" w:rsidP="005877A8">
      <w:r w:rsidRPr="005877A8">
        <w:t>Wir verwenden auf unserer Website den Dienst invisible reCAPTCHA der Google Ireland Limited (Gordon House, Barrow Street, Dublin 4, Irland; "Google").</w:t>
      </w:r>
    </w:p>
    <w:p w14:paraId="777788B6" w14:textId="77777777" w:rsidR="005877A8" w:rsidRPr="005877A8" w:rsidRDefault="005877A8" w:rsidP="005877A8">
      <w:r w:rsidRPr="005877A8">
        <w:t>Dies dient dem Zweck der Unterscheidung der Eingabe durch einen Menschen oder durch automatisierte, maschinelle Verarbeitung. Im Hintergrund sammelt und analysiert Google Nutzungsdaten, die von Invisible reCaptcha dazu verwendet werden, um reguläre Benutzer von Bots zu unterscheiden. Dazu wird Ihre Eingabe an Google übermittelt und d</w:t>
      </w:r>
      <w:r w:rsidRPr="005877A8">
        <w:lastRenderedPageBreak/>
        <w:t>ort weiterverwendet. Zusätzlich werden die IP-Adresse und gegebenenfalls weitere von Google für den Dienst Invisible reCAPTCHA benötigte Daten an Google übertragen.</w:t>
      </w:r>
    </w:p>
    <w:p w14:paraId="3FC4955E" w14:textId="77777777" w:rsidR="005877A8" w:rsidRPr="005877A8" w:rsidRDefault="005877A8" w:rsidP="005877A8">
      <w:r w:rsidRPr="005877A8">
        <w:t>Diese Daten werden von Google innerhalb der Europäischen Union verarbeitet und gegebenenfalls auch an Server der Google LLC in die USA übermittelt. Für die USA ist ein Angemessenheitsbeschluss der EU-Kommission vorhanden, das Trans-Atlantic Data Privacy Framework (TADPF). Google hat sich nach dem TADPF zertifiziert und damit verpflichtet, europäische Datenschutzgrundsätze einzuhalten.</w:t>
      </w:r>
    </w:p>
    <w:p w14:paraId="73A31CAC" w14:textId="77777777" w:rsidR="005877A8" w:rsidRPr="005877A8" w:rsidRDefault="005877A8" w:rsidP="005877A8">
      <w:r w:rsidRPr="005877A8">
        <w:t>Die Nutzung von Cookies oder vergleichbarer Technologien erfolgt mit Ihrer Einwilligung auf Grundlage des § 25 Abs. 1 S. 1 TTDSG i.V.m. Art. 6 Abs. 1 lit. a DSGVO. Die Verarbeitung Ihrer personenbezogenen Daten erfolgt mit Ihrer Einwilligung auf Grundlage des Art. 6 Abs. 1 lit. a DSGVO. Sie können die Einwilligung jederzeit widerrufen, ohne dass die Rechtmäßigkeit der aufgrund der Einwilligung bis zum Widerruf erfolgten Verarbeitung berührt wird.</w:t>
      </w:r>
    </w:p>
    <w:p w14:paraId="538FF768" w14:textId="77777777" w:rsidR="005877A8" w:rsidRPr="005877A8" w:rsidRDefault="005877A8" w:rsidP="005877A8">
      <w:r w:rsidRPr="005877A8">
        <w:t>Nähere Informationen zu Google reCAPTCHA sowie die dazugehörige Datenschutzerklärung finden Sie unter: </w:t>
      </w:r>
      <w:hyperlink r:id="rId19" w:history="1">
        <w:r w:rsidRPr="005877A8">
          <w:rPr>
            <w:rStyle w:val="Hyperlink"/>
          </w:rPr>
          <w:t>https://www.google.com/recaptcha/intro/android.htm</w:t>
        </w:r>
      </w:hyperlink>
      <w:r w:rsidRPr="005877A8">
        <w:t>l sowie </w:t>
      </w:r>
      <w:hyperlink r:id="rId20" w:history="1">
        <w:r w:rsidRPr="005877A8">
          <w:rPr>
            <w:rStyle w:val="Hyperlink"/>
          </w:rPr>
          <w:t>https://www.google.com/privacy</w:t>
        </w:r>
      </w:hyperlink>
    </w:p>
    <w:p w14:paraId="5513339C" w14:textId="77777777" w:rsidR="005877A8" w:rsidRPr="005877A8" w:rsidRDefault="005877A8" w:rsidP="005877A8">
      <w:r w:rsidRPr="005877A8">
        <w:rPr>
          <w:b/>
          <w:bCs/>
        </w:rPr>
        <w:t>Verwendung von YouTube</w:t>
      </w:r>
    </w:p>
    <w:p w14:paraId="5CAFD7EA" w14:textId="77777777" w:rsidR="005877A8" w:rsidRPr="005877A8" w:rsidRDefault="005877A8" w:rsidP="005877A8">
      <w:r w:rsidRPr="005877A8">
        <w:t>Wir verwenden auf unserer Website die Funktion zur Einbettung von YouTube-Videos der Google Ireland Limited (Gordon House, Barrow Street, Dublin 4, Irland; „YouTube“).YouTube ist ein mit der Google LLC (1600 Amphitheatre Parkway, Mountain View, CA 94043, USA; “Google”) verbundenes Unternehmen.</w:t>
      </w:r>
    </w:p>
    <w:p w14:paraId="60FB0997" w14:textId="77777777" w:rsidR="005877A8" w:rsidRPr="005877A8" w:rsidRDefault="005877A8" w:rsidP="005877A8">
      <w:r w:rsidRPr="005877A8">
        <w:t>Die Funktion zeigt bei YouTube hinterlegte Videos in einem iFrame auf der Website an. Dabei ist die Option „Erweiterter Datenschutzmodus“ aktiviert. Dadurch werden von YouTube keine Informationen über die Besucher der Website gespeichert. Erst wenn Sie sich ein Video ansehen, werden Informationen darüber an YouTube übermittelt und dort gespeichert. Ihre Daten werden gegebenenfalls in die USA übermittelt. Für die USA ist ein Angemessenheitsbeschluss der EU-Kommission vorhanden, das Trans-Atlantic Data Privacy Framework (TADPF). YouTube hat sich nach dem TADPF zertifiziert und damit verpflichtet, europäische Datenschutzgrundsätze einzuhalten.</w:t>
      </w:r>
    </w:p>
    <w:p w14:paraId="19ABE10A" w14:textId="77777777" w:rsidR="005877A8" w:rsidRPr="005877A8" w:rsidRDefault="005877A8" w:rsidP="005877A8">
      <w:r w:rsidRPr="005877A8">
        <w:t>Die Nutzung von Cookies oder vergleichbarer Technologien erfolgt mit Ihrer Einwilligung auf Grundlage des § 25 Abs. 1 S. 1 TTDSG i.V.m. Art. 6 Abs. 1 lit. a DSGVO. Die Verarbeitung Ihrer personenbezogenen Daten erfolgt mit Ihrer Einwilligung auf Grundlage des Art. 6 Abs. 1 lit. a DSGVO. Sie können die Einwilligung jederzeit widerrufen, ohne dass die Rechtmäßigkeit der aufgrund der Einwilligung bis zum Widerruf erfolgten Verarbeitung berührt wird.</w:t>
      </w:r>
    </w:p>
    <w:p w14:paraId="71E507C8" w14:textId="77777777" w:rsidR="005877A8" w:rsidRPr="005877A8" w:rsidRDefault="005877A8" w:rsidP="005877A8">
      <w:r w:rsidRPr="005877A8">
        <w:t>Nähere Informationen zur Erhebung und Nutzung der Daten durch YouTube und Google, über Ihre diesbezüglichen Rechte und Möglichkeiten zum Schutz Ihrer Privatsphäre find</w:t>
      </w:r>
      <w:r w:rsidRPr="005877A8">
        <w:lastRenderedPageBreak/>
        <w:t>en Sie in den Datenschutzhinweisen von YouTube unter </w:t>
      </w:r>
      <w:hyperlink r:id="rId21" w:history="1">
        <w:r w:rsidRPr="005877A8">
          <w:rPr>
            <w:rStyle w:val="Hyperlink"/>
          </w:rPr>
          <w:t>https://www.youtube.com/t/privacy</w:t>
        </w:r>
      </w:hyperlink>
      <w:r w:rsidRPr="005877A8">
        <w:t>.</w:t>
      </w:r>
    </w:p>
    <w:p w14:paraId="7A688AF9" w14:textId="77777777" w:rsidR="005877A8" w:rsidRPr="005877A8" w:rsidRDefault="005877A8" w:rsidP="005877A8">
      <w:r w:rsidRPr="005877A8">
        <w:rPr>
          <w:b/>
          <w:bCs/>
        </w:rPr>
        <w:t>Betroffenenrechte und Speicherdauer</w:t>
      </w:r>
    </w:p>
    <w:p w14:paraId="17A87476" w14:textId="77777777" w:rsidR="005877A8" w:rsidRPr="005877A8" w:rsidRDefault="005877A8" w:rsidP="005877A8">
      <w:r w:rsidRPr="005877A8">
        <w:rPr>
          <w:b/>
          <w:bCs/>
        </w:rPr>
        <w:t>Dauer der Speicherung</w:t>
      </w:r>
    </w:p>
    <w:p w14:paraId="34888C0A" w14:textId="77777777" w:rsidR="005877A8" w:rsidRPr="005877A8" w:rsidRDefault="005877A8" w:rsidP="005877A8">
      <w:r w:rsidRPr="005877A8">
        <w:t>Nach vollständiger Vertragsabwicklung werden die Daten zunächst für die Dauer der Gewährleistungsfrist, danach unter Berücksichtigung gesetzlicher, insbesondere steuer- und handelsrechtlicher Aufbewahrungsfristen gespeichert und dann nach Fristablauf gelöscht, sofern Sie der weitergehenden Verarbeitung und Nutzung nicht zugestimmt haben.</w:t>
      </w:r>
    </w:p>
    <w:p w14:paraId="757125CF" w14:textId="77777777" w:rsidR="005877A8" w:rsidRPr="005877A8" w:rsidRDefault="005877A8" w:rsidP="005877A8">
      <w:r w:rsidRPr="005877A8">
        <w:rPr>
          <w:b/>
          <w:bCs/>
        </w:rPr>
        <w:t>Rechte der betroffenen Person</w:t>
      </w:r>
    </w:p>
    <w:p w14:paraId="10C46FA9" w14:textId="77777777" w:rsidR="005877A8" w:rsidRPr="005877A8" w:rsidRDefault="005877A8" w:rsidP="005877A8">
      <w:r w:rsidRPr="005877A8">
        <w:t>Ihnen stehen bei Vorliegen der gesetzlichen Voraussetzungen folgende Rechte nach Art. 15 bis 20 DSGVO zu: Recht auf Auskunft, auf Berichtigung, auf Löschung, auf Einschränkung der Verarbeitung, auf Datenübertragbarkeit.</w:t>
      </w:r>
    </w:p>
    <w:p w14:paraId="5AFC6ACE" w14:textId="77777777" w:rsidR="005877A8" w:rsidRPr="005877A8" w:rsidRDefault="005877A8" w:rsidP="005877A8">
      <w:r w:rsidRPr="005877A8">
        <w:t>Außerdem steht Ihnen nach Art. 21 Abs. 1 DSGVO ein Widerspruchsrecht gegen die Verarbeitungen zu, die auf Art. 6 Abs. 1 f DSGVO beruhen, sowie gegen die Verarbeitung zum Zwecke von Direktwerbung.</w:t>
      </w:r>
    </w:p>
    <w:p w14:paraId="209A3475" w14:textId="77777777" w:rsidR="005877A8" w:rsidRPr="005877A8" w:rsidRDefault="005877A8" w:rsidP="005877A8">
      <w:r w:rsidRPr="005877A8">
        <w:rPr>
          <w:b/>
          <w:bCs/>
        </w:rPr>
        <w:t>Beschwerderecht bei der Aufsichtsbehörde</w:t>
      </w:r>
    </w:p>
    <w:p w14:paraId="56DB3B41" w14:textId="77777777" w:rsidR="005877A8" w:rsidRPr="005877A8" w:rsidRDefault="005877A8" w:rsidP="005877A8">
      <w:r w:rsidRPr="005877A8">
        <w:t>Sie haben gemäß Art. 77 DSGVO das Recht, sich bei der Aufsichtsbehörde zu beschweren, wenn Sie der Ansicht sind, dass die Verarbeitung Ihrer personenbezogenen Daten nicht rechtmäßig erfolgt.</w:t>
      </w:r>
    </w:p>
    <w:p w14:paraId="337D02C8" w14:textId="77777777" w:rsidR="005877A8" w:rsidRPr="005877A8" w:rsidRDefault="005877A8" w:rsidP="005877A8">
      <w:r w:rsidRPr="005877A8">
        <w:t>Eine Beschwerde können Sie unter anderem bei der für uns zuständigen Aufsichtsbehörde einlegen, die Sie unter folgenden Kontaktdaten erreichen:</w:t>
      </w:r>
    </w:p>
    <w:p w14:paraId="5DE08826" w14:textId="77777777" w:rsidR="005877A8" w:rsidRPr="005877A8" w:rsidRDefault="005877A8" w:rsidP="005877A8">
      <w:r w:rsidRPr="005877A8">
        <w:t>Landesbeauftragte für Datenschutz und Informationsfreiheit Nordrhein-Westfalen Postfach 20 04 44</w:t>
      </w:r>
    </w:p>
    <w:p w14:paraId="09D3FD50" w14:textId="77777777" w:rsidR="005877A8" w:rsidRPr="005877A8" w:rsidRDefault="005877A8" w:rsidP="005877A8">
      <w:r w:rsidRPr="005877A8">
        <w:t>40102 Düsseldorf</w:t>
      </w:r>
    </w:p>
    <w:p w14:paraId="24A9A1EF" w14:textId="77777777" w:rsidR="005877A8" w:rsidRPr="005877A8" w:rsidRDefault="005877A8" w:rsidP="005877A8">
      <w:r w:rsidRPr="005877A8">
        <w:t>Tel.: +49 211 384240</w:t>
      </w:r>
    </w:p>
    <w:p w14:paraId="1AB60653" w14:textId="77777777" w:rsidR="005877A8" w:rsidRPr="005877A8" w:rsidRDefault="005877A8" w:rsidP="005877A8">
      <w:r w:rsidRPr="005877A8">
        <w:t>Fax: +49 211 38424999</w:t>
      </w:r>
    </w:p>
    <w:p w14:paraId="541D4FFB" w14:textId="77777777" w:rsidR="005877A8" w:rsidRPr="005877A8" w:rsidRDefault="005877A8" w:rsidP="005877A8">
      <w:r w:rsidRPr="005877A8">
        <w:t>E-Mail: </w:t>
      </w:r>
      <w:hyperlink r:id="rId22" w:history="1">
        <w:r w:rsidRPr="005877A8">
          <w:rPr>
            <w:rStyle w:val="Hyperlink"/>
          </w:rPr>
          <w:t>poststelle@ldi.nrw.de</w:t>
        </w:r>
      </w:hyperlink>
    </w:p>
    <w:p w14:paraId="03922202" w14:textId="77777777" w:rsidR="005877A8" w:rsidRPr="005877A8" w:rsidRDefault="005877A8" w:rsidP="005877A8">
      <w:r w:rsidRPr="005877A8">
        <w:rPr>
          <w:b/>
          <w:bCs/>
        </w:rPr>
        <w:t>Widerspruchsrecht</w:t>
      </w:r>
    </w:p>
    <w:p w14:paraId="182F67B1" w14:textId="77777777" w:rsidR="005877A8" w:rsidRPr="005877A8" w:rsidRDefault="005877A8" w:rsidP="005877A8">
      <w:r w:rsidRPr="005877A8">
        <w:t>Beruhen die hier aufgeführten personenbezogenen Datenverarbeitungen auf Grundlage unseres berechtigten Interesses nach Art. 6 Abs. 1 lit. f DSGVO, haben Sie das Recht aus Gründen, die sich aus Ihrer besonderen Situation ergeben, jederzeit diesen Verarbeitungen mit Wirkung für die Zukunft zu widersprechen.</w:t>
      </w:r>
    </w:p>
    <w:p w14:paraId="6DA9B748" w14:textId="77777777" w:rsidR="005877A8" w:rsidRPr="005877A8" w:rsidRDefault="005877A8" w:rsidP="005877A8">
      <w:r w:rsidRPr="005877A8">
        <w:lastRenderedPageBreak/>
        <w:t>Nach erfolgtem Widerspruch wird die Verarbeitung der betroffenen Daten beendet, es sei denn, wir können zwingende schutzwürdige Gründe für die Verarbeitung nachweisen, die Ihren Interessen, Rechten und Freiheiten überwiegen, oder wenn die Verarbeitung der Geltendmachung, Ausübung oder Verteidigung von Rechtsansprüchen dient.</w:t>
      </w:r>
    </w:p>
    <w:p w14:paraId="22E93806" w14:textId="77777777" w:rsidR="005877A8" w:rsidRPr="005877A8" w:rsidRDefault="005877A8" w:rsidP="005877A8">
      <w:r w:rsidRPr="005877A8">
        <w:t>letzte Aktualisierung: 29.11.2023</w:t>
      </w:r>
    </w:p>
    <w:p w14:paraId="7649CBDA" w14:textId="77777777" w:rsidR="00B47BC0" w:rsidRDefault="00B47BC0"/>
    <w:sectPr w:rsidR="00B47B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7A8"/>
    <w:rsid w:val="00164349"/>
    <w:rsid w:val="005877A8"/>
    <w:rsid w:val="00B47BC0"/>
    <w:rsid w:val="00E36407"/>
    <w:rsid w:val="00FD6A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30854"/>
  <w15:chartTrackingRefBased/>
  <w15:docId w15:val="{D5BF9217-770B-4A57-B629-2DB1F3C4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877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5877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5877A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877A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877A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877A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877A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877A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877A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877A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5877A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5877A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877A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877A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877A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877A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877A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877A8"/>
    <w:rPr>
      <w:rFonts w:eastAsiaTheme="majorEastAsia" w:cstheme="majorBidi"/>
      <w:color w:val="272727" w:themeColor="text1" w:themeTint="D8"/>
    </w:rPr>
  </w:style>
  <w:style w:type="paragraph" w:styleId="Titel">
    <w:name w:val="Title"/>
    <w:basedOn w:val="Standard"/>
    <w:next w:val="Standard"/>
    <w:link w:val="TitelZchn"/>
    <w:uiPriority w:val="10"/>
    <w:qFormat/>
    <w:rsid w:val="005877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877A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877A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877A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877A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877A8"/>
    <w:rPr>
      <w:i/>
      <w:iCs/>
      <w:color w:val="404040" w:themeColor="text1" w:themeTint="BF"/>
    </w:rPr>
  </w:style>
  <w:style w:type="paragraph" w:styleId="Listenabsatz">
    <w:name w:val="List Paragraph"/>
    <w:basedOn w:val="Standard"/>
    <w:uiPriority w:val="34"/>
    <w:qFormat/>
    <w:rsid w:val="005877A8"/>
    <w:pPr>
      <w:ind w:left="720"/>
      <w:contextualSpacing/>
    </w:pPr>
  </w:style>
  <w:style w:type="character" w:styleId="IntensiveHervorhebung">
    <w:name w:val="Intense Emphasis"/>
    <w:basedOn w:val="Absatz-Standardschriftart"/>
    <w:uiPriority w:val="21"/>
    <w:qFormat/>
    <w:rsid w:val="005877A8"/>
    <w:rPr>
      <w:i/>
      <w:iCs/>
      <w:color w:val="0F4761" w:themeColor="accent1" w:themeShade="BF"/>
    </w:rPr>
  </w:style>
  <w:style w:type="paragraph" w:styleId="IntensivesZitat">
    <w:name w:val="Intense Quote"/>
    <w:basedOn w:val="Standard"/>
    <w:next w:val="Standard"/>
    <w:link w:val="IntensivesZitatZchn"/>
    <w:uiPriority w:val="30"/>
    <w:qFormat/>
    <w:rsid w:val="005877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877A8"/>
    <w:rPr>
      <w:i/>
      <w:iCs/>
      <w:color w:val="0F4761" w:themeColor="accent1" w:themeShade="BF"/>
    </w:rPr>
  </w:style>
  <w:style w:type="character" w:styleId="IntensiverVerweis">
    <w:name w:val="Intense Reference"/>
    <w:basedOn w:val="Absatz-Standardschriftart"/>
    <w:uiPriority w:val="32"/>
    <w:qFormat/>
    <w:rsid w:val="005877A8"/>
    <w:rPr>
      <w:b/>
      <w:bCs/>
      <w:smallCaps/>
      <w:color w:val="0F4761" w:themeColor="accent1" w:themeShade="BF"/>
      <w:spacing w:val="5"/>
    </w:rPr>
  </w:style>
  <w:style w:type="paragraph" w:customStyle="1" w:styleId="msonormal0">
    <w:name w:val="msonormal"/>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
    <w:name w:val="p1"/>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1">
    <w:name w:val="s1"/>
    <w:basedOn w:val="Absatz-Standardschriftart"/>
    <w:rsid w:val="005877A8"/>
  </w:style>
  <w:style w:type="paragraph" w:customStyle="1" w:styleId="p2">
    <w:name w:val="p2"/>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2">
    <w:name w:val="s2"/>
    <w:basedOn w:val="Absatz-Standardschriftart"/>
    <w:rsid w:val="005877A8"/>
  </w:style>
  <w:style w:type="paragraph" w:customStyle="1" w:styleId="p3">
    <w:name w:val="p3"/>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3">
    <w:name w:val="s3"/>
    <w:basedOn w:val="Absatz-Standardschriftart"/>
    <w:rsid w:val="005877A8"/>
  </w:style>
  <w:style w:type="paragraph" w:customStyle="1" w:styleId="p4">
    <w:name w:val="p4"/>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5">
    <w:name w:val="p5"/>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6">
    <w:name w:val="p6"/>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4">
    <w:name w:val="s4"/>
    <w:basedOn w:val="Absatz-Standardschriftart"/>
    <w:rsid w:val="005877A8"/>
  </w:style>
  <w:style w:type="character" w:customStyle="1" w:styleId="s5">
    <w:name w:val="s5"/>
    <w:basedOn w:val="Absatz-Standardschriftart"/>
    <w:rsid w:val="005877A8"/>
  </w:style>
  <w:style w:type="paragraph" w:customStyle="1" w:styleId="p7">
    <w:name w:val="p7"/>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8">
    <w:name w:val="p8"/>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6">
    <w:name w:val="s6"/>
    <w:basedOn w:val="Absatz-Standardschriftart"/>
    <w:rsid w:val="005877A8"/>
  </w:style>
  <w:style w:type="character" w:styleId="Hyperlink">
    <w:name w:val="Hyperlink"/>
    <w:basedOn w:val="Absatz-Standardschriftart"/>
    <w:uiPriority w:val="99"/>
    <w:unhideWhenUsed/>
    <w:rsid w:val="005877A8"/>
    <w:rPr>
      <w:color w:val="0000FF"/>
      <w:u w:val="single"/>
    </w:rPr>
  </w:style>
  <w:style w:type="character" w:styleId="BesuchterLink">
    <w:name w:val="FollowedHyperlink"/>
    <w:basedOn w:val="Absatz-Standardschriftart"/>
    <w:uiPriority w:val="99"/>
    <w:semiHidden/>
    <w:unhideWhenUsed/>
    <w:rsid w:val="005877A8"/>
    <w:rPr>
      <w:color w:val="800080"/>
      <w:u w:val="single"/>
    </w:rPr>
  </w:style>
  <w:style w:type="paragraph" w:customStyle="1" w:styleId="p9">
    <w:name w:val="p9"/>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0">
    <w:name w:val="p10"/>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1">
    <w:name w:val="p11"/>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2">
    <w:name w:val="p12"/>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7">
    <w:name w:val="s7"/>
    <w:basedOn w:val="Absatz-Standardschriftart"/>
    <w:rsid w:val="005877A8"/>
  </w:style>
  <w:style w:type="character" w:customStyle="1" w:styleId="apple-converted-space">
    <w:name w:val="apple-converted-space"/>
    <w:basedOn w:val="Absatz-Standardschriftart"/>
    <w:rsid w:val="005877A8"/>
  </w:style>
  <w:style w:type="paragraph" w:customStyle="1" w:styleId="p13">
    <w:name w:val="p13"/>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4">
    <w:name w:val="p14"/>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5">
    <w:name w:val="p15"/>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8">
    <w:name w:val="s8"/>
    <w:basedOn w:val="Absatz-Standardschriftart"/>
    <w:rsid w:val="005877A8"/>
  </w:style>
  <w:style w:type="character" w:customStyle="1" w:styleId="s9">
    <w:name w:val="s9"/>
    <w:basedOn w:val="Absatz-Standardschriftart"/>
    <w:rsid w:val="005877A8"/>
  </w:style>
  <w:style w:type="character" w:customStyle="1" w:styleId="s10">
    <w:name w:val="s10"/>
    <w:basedOn w:val="Absatz-Standardschriftart"/>
    <w:rsid w:val="005877A8"/>
  </w:style>
  <w:style w:type="character" w:customStyle="1" w:styleId="s11">
    <w:name w:val="s11"/>
    <w:basedOn w:val="Absatz-Standardschriftart"/>
    <w:rsid w:val="005877A8"/>
  </w:style>
  <w:style w:type="paragraph" w:styleId="StandardWeb">
    <w:name w:val="Normal (Web)"/>
    <w:basedOn w:val="Standard"/>
    <w:uiPriority w:val="99"/>
    <w:semiHidden/>
    <w:unhideWhenUse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s12">
    <w:name w:val="s12"/>
    <w:basedOn w:val="Absatz-Standardschriftart"/>
    <w:rsid w:val="005877A8"/>
  </w:style>
  <w:style w:type="character" w:customStyle="1" w:styleId="s13">
    <w:name w:val="s13"/>
    <w:basedOn w:val="Absatz-Standardschriftart"/>
    <w:rsid w:val="005877A8"/>
  </w:style>
  <w:style w:type="character" w:customStyle="1" w:styleId="s14">
    <w:name w:val="s14"/>
    <w:basedOn w:val="Absatz-Standardschriftart"/>
    <w:rsid w:val="005877A8"/>
  </w:style>
  <w:style w:type="paragraph" w:customStyle="1" w:styleId="p16">
    <w:name w:val="p16"/>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7">
    <w:name w:val="p17"/>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8">
    <w:name w:val="p18"/>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paragraph" w:customStyle="1" w:styleId="p19">
    <w:name w:val="p19"/>
    <w:basedOn w:val="Standard"/>
    <w:rsid w:val="005877A8"/>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587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01915">
      <w:bodyDiv w:val="1"/>
      <w:marLeft w:val="0"/>
      <w:marRight w:val="0"/>
      <w:marTop w:val="0"/>
      <w:marBottom w:val="0"/>
      <w:divBdr>
        <w:top w:val="none" w:sz="0" w:space="0" w:color="auto"/>
        <w:left w:val="none" w:sz="0" w:space="0" w:color="auto"/>
        <w:bottom w:val="none" w:sz="0" w:space="0" w:color="auto"/>
        <w:right w:val="none" w:sz="0" w:space="0" w:color="auto"/>
      </w:divBdr>
    </w:div>
    <w:div w:id="8435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tepay.com/legal-payment-creditagencies/" TargetMode="External"/><Relationship Id="rId13" Type="http://schemas.openxmlformats.org/officeDocument/2006/relationships/hyperlink" Target="https://support.microsoft.com/de-de/microsoft-edge/cookies-in-microsoft-edge-lB6schen-63947406-40ac-c3b8-57b9-2a946a29ae09" TargetMode="External"/><Relationship Id="rId18" Type="http://schemas.openxmlformats.org/officeDocument/2006/relationships/hyperlink" Target="https://www.google.com/intl/de/tagmanager/use-policy.html" TargetMode="External"/><Relationship Id="rId3" Type="http://schemas.openxmlformats.org/officeDocument/2006/relationships/webSettings" Target="webSettings.xml"/><Relationship Id="rId21" Type="http://schemas.openxmlformats.org/officeDocument/2006/relationships/hyperlink" Target="https://www.youtube.com/t/privacy" TargetMode="External"/><Relationship Id="rId7" Type="http://schemas.openxmlformats.org/officeDocument/2006/relationships/hyperlink" Target="https://www.ratepay.com/legal-payment-dataprivacy/" TargetMode="External"/><Relationship Id="rId12" Type="http://schemas.openxmlformats.org/officeDocument/2006/relationships/hyperlink" Target="https://support.google.com/accounts/answer/61416?hl=de" TargetMode="External"/><Relationship Id="rId17" Type="http://schemas.openxmlformats.org/officeDocument/2006/relationships/hyperlink" Target="https://policies.google.com/privacy?hl=de&amp;gl=de" TargetMode="External"/><Relationship Id="rId2" Type="http://schemas.openxmlformats.org/officeDocument/2006/relationships/settings" Target="settings.xml"/><Relationship Id="rId16" Type="http://schemas.openxmlformats.org/officeDocument/2006/relationships/hyperlink" Target="https://policies.google.com/technologies/partner-sites" TargetMode="External"/><Relationship Id="rId20" Type="http://schemas.openxmlformats.org/officeDocument/2006/relationships/hyperlink" Target="https://www.google.com/privacy" TargetMode="External"/><Relationship Id="rId1" Type="http://schemas.openxmlformats.org/officeDocument/2006/relationships/styles" Target="styles.xml"/><Relationship Id="rId6" Type="http://schemas.openxmlformats.org/officeDocument/2006/relationships/hyperlink" Target="https://www.ratepay.com/legal-payment-dataprivacy/" TargetMode="External"/><Relationship Id="rId11" Type="http://schemas.openxmlformats.org/officeDocument/2006/relationships/hyperlink" Target="https://pay.amazon.com/de/help/201212490" TargetMode="External"/><Relationship Id="rId24" Type="http://schemas.openxmlformats.org/officeDocument/2006/relationships/theme" Target="theme/theme1.xml"/><Relationship Id="rId5" Type="http://schemas.openxmlformats.org/officeDocument/2006/relationships/hyperlink" Target="https://www.paypal.com/de/webapps/mpp/ua/privacy-full" TargetMode="External"/><Relationship Id="rId15" Type="http://schemas.openxmlformats.org/officeDocument/2006/relationships/hyperlink" Target="https://support.apple.com/de-de/guide/safari/manage-cookies-and-website-data-sfri11471/mac" TargetMode="External"/><Relationship Id="rId23" Type="http://schemas.openxmlformats.org/officeDocument/2006/relationships/fontTable" Target="fontTable.xml"/><Relationship Id="rId10" Type="http://schemas.openxmlformats.org/officeDocument/2006/relationships/hyperlink" Target="https://www.paypal.com/de/webapps/mpp/ua/privacy-full" TargetMode="External"/><Relationship Id="rId19" Type="http://schemas.openxmlformats.org/officeDocument/2006/relationships/hyperlink" Target="https://www.google.com/recaptcha/intro/android.html" TargetMode="External"/><Relationship Id="rId4" Type="http://schemas.openxmlformats.org/officeDocument/2006/relationships/hyperlink" Target="mailto:info@thecarpet.com" TargetMode="External"/><Relationship Id="rId9" Type="http://schemas.openxmlformats.org/officeDocument/2006/relationships/hyperlink" Target="https://www.ratepay.com/legal-payment-dataprivacy/" TargetMode="External"/><Relationship Id="rId14" Type="http://schemas.openxmlformats.org/officeDocument/2006/relationships/hyperlink" Target="https://support.mozilla.org/de/kb/cookies-erlauben-und-ablehnen" TargetMode="External"/><Relationship Id="rId22" Type="http://schemas.openxmlformats.org/officeDocument/2006/relationships/hyperlink" Target="mailto:poststelle@ldi.nrw.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3600</Words>
  <Characters>22685</Characters>
  <Application>Microsoft Office Word</Application>
  <DocSecurity>0</DocSecurity>
  <Lines>189</Lines>
  <Paragraphs>52</Paragraphs>
  <ScaleCrop>false</ScaleCrop>
  <Company/>
  <LinksUpToDate>false</LinksUpToDate>
  <CharactersWithSpaces>26233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Halenur Külak</dc:creator>
  <cp:keywords/>
  <dc:description/>
  <cp:lastModifiedBy>Halenur Külak</cp:lastModifiedBy>
  <cp:revision>1</cp:revision>
  <dcterms:created xsi:type="dcterms:W3CDTF">2025-03-07T11:42:00Z</dcterms:created>
  <dcterms:modified xsi:type="dcterms:W3CDTF">2025-03-07T11:42:00Z</dcterms:modified>
</cp:coreProperties>
</file>